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C342AE">
      <w:pPr>
        <w:spacing w:after="0" w:line="240" w:lineRule="auto"/>
        <w:jc w:val="both"/>
        <w:rPr>
          <w:rFonts w:ascii="Sylfaen" w:hAnsi="Sylfaen"/>
          <w:b/>
          <w:lang w:val="ka-GE"/>
        </w:rPr>
      </w:pPr>
    </w:p>
    <w:p w14:paraId="2192C57C" w14:textId="6E0C1B62" w:rsidR="009815C7" w:rsidRPr="00E37C5C" w:rsidRDefault="009815C7" w:rsidP="00C342AE">
      <w:pPr>
        <w:spacing w:after="0" w:line="240" w:lineRule="auto"/>
        <w:jc w:val="both"/>
        <w:rPr>
          <w:rFonts w:ascii="Sylfaen" w:hAnsi="Sylfaen" w:cs="Sylfaen"/>
          <w:b/>
        </w:rPr>
      </w:pPr>
    </w:p>
    <w:p w14:paraId="701FB870" w14:textId="3581803D" w:rsidR="009815C7" w:rsidRPr="00E37C5C" w:rsidRDefault="00A65FC7" w:rsidP="00C342AE">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C342AE">
      <w:pPr>
        <w:spacing w:after="0" w:line="240" w:lineRule="auto"/>
        <w:jc w:val="both"/>
        <w:rPr>
          <w:rFonts w:ascii="Sylfaen" w:hAnsi="Sylfaen" w:cs="Sylfaen"/>
          <w:b/>
        </w:rPr>
      </w:pPr>
    </w:p>
    <w:p w14:paraId="41190CFA" w14:textId="016C8168" w:rsidR="005F64B1" w:rsidRDefault="005F64B1" w:rsidP="00C342AE">
      <w:pPr>
        <w:spacing w:after="0" w:line="240" w:lineRule="auto"/>
        <w:jc w:val="both"/>
        <w:rPr>
          <w:rFonts w:ascii="Sylfaen" w:hAnsi="Sylfaen" w:cs="Sylfaen"/>
          <w:b/>
        </w:rPr>
      </w:pPr>
    </w:p>
    <w:p w14:paraId="3AAD2043" w14:textId="77777777" w:rsidR="005F64B1" w:rsidRPr="00E37C5C" w:rsidRDefault="005F64B1" w:rsidP="00C342AE">
      <w:pPr>
        <w:spacing w:after="0" w:line="240" w:lineRule="auto"/>
        <w:jc w:val="both"/>
        <w:rPr>
          <w:rFonts w:ascii="Sylfaen" w:hAnsi="Sylfaen" w:cs="Sylfaen"/>
          <w:b/>
        </w:rPr>
      </w:pPr>
    </w:p>
    <w:p w14:paraId="59A4622C" w14:textId="34F16098" w:rsidR="00794191" w:rsidRPr="008B31FD" w:rsidRDefault="00A65FC7" w:rsidP="00C342AE">
      <w:pPr>
        <w:spacing w:after="0" w:line="240" w:lineRule="auto"/>
        <w:jc w:val="both"/>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B31FD" w:rsidRPr="008B31FD">
        <w:rPr>
          <w:rFonts w:ascii="Sylfaen" w:hAnsi="Sylfaen" w:cs="Sylfaen"/>
          <w:b/>
          <w:sz w:val="28"/>
          <w:szCs w:val="28"/>
          <w:lang w:val="ka-GE"/>
        </w:rPr>
        <w:t xml:space="preserve"> 0-</w:t>
      </w:r>
      <w:r w:rsidR="00E4415A">
        <w:rPr>
          <w:rFonts w:ascii="Sylfaen" w:hAnsi="Sylfaen" w:cs="Sylfaen"/>
          <w:b/>
          <w:sz w:val="28"/>
          <w:szCs w:val="28"/>
          <w:lang w:val="ka-GE"/>
        </w:rPr>
        <w:t>70</w:t>
      </w:r>
      <w:r w:rsidR="008B31FD" w:rsidRPr="008B31FD">
        <w:rPr>
          <w:rFonts w:ascii="Sylfaen" w:hAnsi="Sylfaen" w:cs="Sylfaen"/>
          <w:b/>
          <w:sz w:val="28"/>
          <w:szCs w:val="28"/>
          <w:lang w:val="ka-GE"/>
        </w:rPr>
        <w:t xml:space="preserve"> მმ</w:t>
      </w:r>
      <w:r w:rsidR="00E4415A">
        <w:rPr>
          <w:rFonts w:ascii="Sylfaen" w:hAnsi="Sylfaen" w:cs="Sylfaen"/>
          <w:b/>
          <w:sz w:val="28"/>
          <w:szCs w:val="28"/>
          <w:lang w:val="ka-GE"/>
        </w:rPr>
        <w:t xml:space="preserve">( </w:t>
      </w:r>
      <w:r w:rsidR="00E4415A" w:rsidRPr="00E4415A">
        <w:rPr>
          <w:rFonts w:ascii="Sylfaen" w:hAnsi="Sylfaen" w:cs="Sylfaen"/>
          <w:b/>
          <w:sz w:val="28"/>
          <w:szCs w:val="28"/>
          <w:lang w:val="ka-GE"/>
        </w:rPr>
        <w:t>შემდეგში: „ბალასტი“)  და ქვიშა-ხრეშოვანი ნარევის 0-40 მმ</w:t>
      </w:r>
      <w:r w:rsidR="00E4415A">
        <w:rPr>
          <w:rFonts w:ascii="Sylfaen" w:hAnsi="Sylfaen" w:cs="Sylfaen"/>
          <w:b/>
          <w:sz w:val="28"/>
          <w:szCs w:val="28"/>
          <w:lang w:val="ka-GE"/>
        </w:rPr>
        <w:t xml:space="preserve"> </w:t>
      </w:r>
      <w:r w:rsidR="00356613">
        <w:rPr>
          <w:rFonts w:ascii="Sylfaen" w:hAnsi="Sylfaen" w:cs="Sylfaen"/>
          <w:b/>
          <w:sz w:val="28"/>
          <w:szCs w:val="28"/>
          <w:lang w:val="ka-GE"/>
        </w:rPr>
        <w:t>შესყიდვაზე</w:t>
      </w:r>
    </w:p>
    <w:p w14:paraId="5C5114A8" w14:textId="5778AEF3" w:rsidR="009815C7" w:rsidRPr="00E37C5C" w:rsidRDefault="009815C7" w:rsidP="00C342AE">
      <w:pPr>
        <w:spacing w:after="0" w:line="240" w:lineRule="auto"/>
        <w:jc w:val="both"/>
        <w:rPr>
          <w:rFonts w:ascii="Sylfaen" w:hAnsi="Sylfaen" w:cs="Sylfaen"/>
          <w:b/>
          <w:lang w:val="ka-GE"/>
        </w:rPr>
      </w:pPr>
    </w:p>
    <w:p w14:paraId="093F24C3" w14:textId="77777777" w:rsidR="007D73CE" w:rsidRPr="00E37C5C" w:rsidRDefault="007D73CE" w:rsidP="00C342AE">
      <w:pPr>
        <w:spacing w:line="240" w:lineRule="auto"/>
        <w:jc w:val="both"/>
        <w:rPr>
          <w:rFonts w:ascii="Sylfaen" w:hAnsi="Sylfaen"/>
          <w:lang w:val="ka-GE"/>
        </w:rPr>
      </w:pPr>
    </w:p>
    <w:p w14:paraId="002939F3" w14:textId="77777777" w:rsidR="00FD0DCD" w:rsidRPr="00E37C5C" w:rsidRDefault="00FD0DCD" w:rsidP="00C342AE">
      <w:pPr>
        <w:spacing w:after="0" w:line="240" w:lineRule="auto"/>
        <w:jc w:val="both"/>
        <w:rPr>
          <w:rFonts w:ascii="AcadNusx" w:hAnsi="AcadNusx"/>
          <w:b/>
        </w:rPr>
      </w:pPr>
    </w:p>
    <w:p w14:paraId="48A0C09F" w14:textId="77777777" w:rsidR="00FD0DCD" w:rsidRPr="00E37C5C" w:rsidRDefault="00FD0DCD" w:rsidP="00C342AE">
      <w:pPr>
        <w:spacing w:after="0" w:line="240" w:lineRule="auto"/>
        <w:jc w:val="both"/>
        <w:rPr>
          <w:rFonts w:ascii="AcadNusx" w:hAnsi="AcadNusx"/>
          <w:b/>
        </w:rPr>
      </w:pPr>
    </w:p>
    <w:p w14:paraId="5A0A6715" w14:textId="77777777" w:rsidR="00FD0DCD" w:rsidRPr="00E37C5C" w:rsidRDefault="00FD0DCD" w:rsidP="00C342AE">
      <w:pPr>
        <w:spacing w:after="0" w:line="240" w:lineRule="auto"/>
        <w:jc w:val="both"/>
        <w:rPr>
          <w:rFonts w:ascii="AcadNusx" w:hAnsi="AcadNusx"/>
          <w:b/>
        </w:rPr>
      </w:pPr>
    </w:p>
    <w:p w14:paraId="5C217841" w14:textId="77777777" w:rsidR="00FD0DCD" w:rsidRPr="00E37C5C" w:rsidRDefault="00FD0DCD" w:rsidP="00C342AE">
      <w:pPr>
        <w:spacing w:after="0" w:line="240" w:lineRule="auto"/>
        <w:jc w:val="both"/>
        <w:rPr>
          <w:rFonts w:ascii="AcadNusx" w:hAnsi="AcadNusx"/>
          <w:b/>
        </w:rPr>
      </w:pPr>
    </w:p>
    <w:p w14:paraId="0B0F3779" w14:textId="77777777" w:rsidR="00FD0DCD" w:rsidRPr="00E37C5C" w:rsidRDefault="00FD0DCD" w:rsidP="00C342AE">
      <w:pPr>
        <w:spacing w:after="0" w:line="240" w:lineRule="auto"/>
        <w:jc w:val="both"/>
        <w:rPr>
          <w:rFonts w:ascii="AcadNusx" w:hAnsi="AcadNusx"/>
          <w:b/>
        </w:rPr>
      </w:pPr>
    </w:p>
    <w:p w14:paraId="61CFD8F9" w14:textId="6A4EEDB0" w:rsidR="00FD0DCD" w:rsidRPr="00E37C5C" w:rsidRDefault="00FD0DCD" w:rsidP="00C342AE">
      <w:pPr>
        <w:spacing w:after="0" w:line="240" w:lineRule="auto"/>
        <w:jc w:val="both"/>
        <w:rPr>
          <w:rFonts w:ascii="AcadNusx" w:hAnsi="AcadNusx"/>
          <w:b/>
        </w:rPr>
      </w:pPr>
    </w:p>
    <w:p w14:paraId="71017BAF" w14:textId="3101DF35" w:rsidR="00D30223" w:rsidRPr="00E37C5C" w:rsidRDefault="00D30223" w:rsidP="00C342AE">
      <w:pPr>
        <w:spacing w:after="0" w:line="240" w:lineRule="auto"/>
        <w:jc w:val="both"/>
        <w:rPr>
          <w:rFonts w:ascii="AcadNusx" w:hAnsi="AcadNusx"/>
          <w:b/>
        </w:rPr>
      </w:pPr>
    </w:p>
    <w:p w14:paraId="2FDCBC90" w14:textId="2CE5CFA7" w:rsidR="00D30223" w:rsidRDefault="00D30223" w:rsidP="00C342AE">
      <w:pPr>
        <w:spacing w:after="0" w:line="240" w:lineRule="auto"/>
        <w:jc w:val="both"/>
        <w:rPr>
          <w:rFonts w:ascii="AcadNusx" w:hAnsi="AcadNusx"/>
          <w:b/>
        </w:rPr>
      </w:pPr>
    </w:p>
    <w:p w14:paraId="075C1502" w14:textId="555D3EE6" w:rsidR="00356613" w:rsidRDefault="00356613" w:rsidP="00C342AE">
      <w:pPr>
        <w:spacing w:after="0" w:line="240" w:lineRule="auto"/>
        <w:jc w:val="both"/>
        <w:rPr>
          <w:rFonts w:ascii="AcadNusx" w:hAnsi="AcadNusx"/>
          <w:b/>
        </w:rPr>
      </w:pPr>
    </w:p>
    <w:p w14:paraId="7542F00B" w14:textId="7CACFD0F" w:rsidR="00356613" w:rsidRDefault="00356613" w:rsidP="00C342AE">
      <w:pPr>
        <w:spacing w:after="0" w:line="240" w:lineRule="auto"/>
        <w:jc w:val="both"/>
        <w:rPr>
          <w:rFonts w:ascii="AcadNusx" w:hAnsi="AcadNusx"/>
          <w:b/>
        </w:rPr>
      </w:pPr>
    </w:p>
    <w:p w14:paraId="1375262F" w14:textId="2593628B" w:rsidR="00356613" w:rsidRDefault="00356613" w:rsidP="00C342AE">
      <w:pPr>
        <w:spacing w:after="0" w:line="240" w:lineRule="auto"/>
        <w:jc w:val="both"/>
        <w:rPr>
          <w:rFonts w:ascii="AcadNusx" w:hAnsi="AcadNusx"/>
          <w:b/>
        </w:rPr>
      </w:pPr>
    </w:p>
    <w:p w14:paraId="223826B2" w14:textId="77777777" w:rsidR="00356613" w:rsidRPr="00E37C5C" w:rsidRDefault="00356613" w:rsidP="00C342AE">
      <w:pPr>
        <w:spacing w:after="0" w:line="240" w:lineRule="auto"/>
        <w:jc w:val="both"/>
        <w:rPr>
          <w:rFonts w:ascii="AcadNusx" w:hAnsi="AcadNusx"/>
          <w:b/>
        </w:rPr>
      </w:pPr>
    </w:p>
    <w:p w14:paraId="248DF051" w14:textId="53AB9CAF" w:rsidR="00277B37" w:rsidRDefault="00277B37" w:rsidP="00C342AE">
      <w:pPr>
        <w:spacing w:after="0" w:line="240" w:lineRule="auto"/>
        <w:jc w:val="both"/>
        <w:rPr>
          <w:rFonts w:ascii="AcadNusx" w:hAnsi="AcadNusx"/>
          <w:b/>
        </w:rPr>
      </w:pPr>
    </w:p>
    <w:p w14:paraId="79A6C508" w14:textId="3EB342FB" w:rsidR="0070063C" w:rsidRDefault="0070063C" w:rsidP="00C342AE">
      <w:pPr>
        <w:spacing w:after="0" w:line="240" w:lineRule="auto"/>
        <w:jc w:val="both"/>
        <w:rPr>
          <w:rFonts w:ascii="AcadNusx" w:hAnsi="AcadNusx"/>
          <w:b/>
        </w:rPr>
      </w:pPr>
    </w:p>
    <w:p w14:paraId="7E1D7CDC" w14:textId="53E4963C" w:rsidR="0070063C" w:rsidRDefault="0070063C" w:rsidP="00C342AE">
      <w:pPr>
        <w:spacing w:after="0" w:line="240" w:lineRule="auto"/>
        <w:jc w:val="both"/>
        <w:rPr>
          <w:rFonts w:ascii="AcadNusx" w:hAnsi="AcadNusx"/>
          <w:b/>
        </w:rPr>
      </w:pPr>
    </w:p>
    <w:p w14:paraId="03645BEF" w14:textId="29EC5D09" w:rsidR="0070063C" w:rsidRDefault="0070063C" w:rsidP="00C342AE">
      <w:pPr>
        <w:spacing w:after="0" w:line="240" w:lineRule="auto"/>
        <w:jc w:val="both"/>
        <w:rPr>
          <w:rFonts w:ascii="AcadNusx" w:hAnsi="AcadNusx"/>
          <w:b/>
        </w:rPr>
      </w:pPr>
    </w:p>
    <w:p w14:paraId="6BB9ED58" w14:textId="66CBC417" w:rsidR="0070063C" w:rsidRDefault="0070063C" w:rsidP="00C342AE">
      <w:pPr>
        <w:spacing w:after="0" w:line="240" w:lineRule="auto"/>
        <w:jc w:val="both"/>
        <w:rPr>
          <w:rFonts w:ascii="AcadNusx" w:hAnsi="AcadNusx"/>
          <w:b/>
        </w:rPr>
      </w:pPr>
    </w:p>
    <w:p w14:paraId="322EA6DC" w14:textId="4A51DA7D" w:rsidR="00A65FC7" w:rsidRDefault="00A65FC7" w:rsidP="00C342AE">
      <w:pPr>
        <w:spacing w:after="0" w:line="240" w:lineRule="auto"/>
        <w:jc w:val="both"/>
        <w:rPr>
          <w:rFonts w:ascii="AcadNusx" w:hAnsi="AcadNusx"/>
          <w:b/>
        </w:rPr>
      </w:pPr>
    </w:p>
    <w:p w14:paraId="4137D244" w14:textId="77777777" w:rsidR="00A65FC7" w:rsidRDefault="00A65FC7" w:rsidP="00C342AE">
      <w:pPr>
        <w:spacing w:after="0" w:line="240" w:lineRule="auto"/>
        <w:jc w:val="both"/>
        <w:rPr>
          <w:rFonts w:ascii="AcadNusx" w:hAnsi="AcadNusx"/>
          <w:b/>
        </w:rPr>
      </w:pPr>
    </w:p>
    <w:p w14:paraId="48553491" w14:textId="77777777" w:rsidR="0070063C" w:rsidRDefault="0070063C" w:rsidP="00C342AE">
      <w:pPr>
        <w:spacing w:after="0" w:line="240" w:lineRule="auto"/>
        <w:jc w:val="both"/>
        <w:rPr>
          <w:rFonts w:ascii="AcadNusx" w:hAnsi="AcadNusx"/>
          <w:b/>
        </w:rPr>
      </w:pPr>
    </w:p>
    <w:p w14:paraId="7FDE1363" w14:textId="766343A3" w:rsidR="00C12ABD" w:rsidRDefault="00C12ABD" w:rsidP="00C342AE">
      <w:pPr>
        <w:spacing w:after="0" w:line="240" w:lineRule="auto"/>
        <w:jc w:val="both"/>
        <w:rPr>
          <w:rFonts w:ascii="Sylfaen" w:hAnsi="Sylfaen"/>
          <w:b/>
          <w:lang w:val="ka-GE"/>
        </w:rPr>
      </w:pPr>
    </w:p>
    <w:p w14:paraId="5926BCB3" w14:textId="0F4674EE" w:rsidR="00C342AE" w:rsidRDefault="00C342AE" w:rsidP="00C342AE">
      <w:pPr>
        <w:spacing w:after="0" w:line="240" w:lineRule="auto"/>
        <w:jc w:val="both"/>
        <w:rPr>
          <w:rFonts w:ascii="Sylfaen" w:hAnsi="Sylfaen"/>
          <w:b/>
          <w:lang w:val="ka-GE"/>
        </w:rPr>
      </w:pPr>
    </w:p>
    <w:p w14:paraId="1D008CA7" w14:textId="18503F55" w:rsidR="00C342AE" w:rsidRDefault="00C342AE" w:rsidP="00C342AE">
      <w:pPr>
        <w:spacing w:after="0" w:line="240" w:lineRule="auto"/>
        <w:jc w:val="both"/>
        <w:rPr>
          <w:rFonts w:ascii="Sylfaen" w:hAnsi="Sylfaen"/>
          <w:b/>
          <w:lang w:val="ka-GE"/>
        </w:rPr>
      </w:pPr>
    </w:p>
    <w:p w14:paraId="599A6F60" w14:textId="3B63FCB9" w:rsidR="00C342AE" w:rsidRDefault="00C342AE" w:rsidP="00C342AE">
      <w:pPr>
        <w:spacing w:after="0" w:line="240" w:lineRule="auto"/>
        <w:jc w:val="both"/>
        <w:rPr>
          <w:rFonts w:ascii="Sylfaen" w:hAnsi="Sylfaen"/>
          <w:b/>
          <w:lang w:val="ka-GE"/>
        </w:rPr>
      </w:pPr>
    </w:p>
    <w:p w14:paraId="05E31A68" w14:textId="4A861D27" w:rsidR="00C342AE" w:rsidRDefault="00C342AE" w:rsidP="00C342AE">
      <w:pPr>
        <w:spacing w:after="0" w:line="240" w:lineRule="auto"/>
        <w:jc w:val="both"/>
        <w:rPr>
          <w:rFonts w:ascii="Sylfaen" w:hAnsi="Sylfaen"/>
          <w:b/>
          <w:lang w:val="ka-GE"/>
        </w:rPr>
      </w:pPr>
    </w:p>
    <w:p w14:paraId="16194F2A" w14:textId="28E9D842" w:rsidR="00C342AE" w:rsidRDefault="00C342AE" w:rsidP="00C342AE">
      <w:pPr>
        <w:spacing w:after="0" w:line="240" w:lineRule="auto"/>
        <w:jc w:val="both"/>
        <w:rPr>
          <w:rFonts w:ascii="Sylfaen" w:hAnsi="Sylfaen"/>
          <w:b/>
          <w:lang w:val="ka-GE"/>
        </w:rPr>
      </w:pPr>
    </w:p>
    <w:p w14:paraId="2E1A2961" w14:textId="164186BD" w:rsidR="00C342AE" w:rsidRDefault="00C342AE" w:rsidP="00C342AE">
      <w:pPr>
        <w:spacing w:after="0" w:line="240" w:lineRule="auto"/>
        <w:jc w:val="both"/>
        <w:rPr>
          <w:rFonts w:ascii="Sylfaen" w:hAnsi="Sylfaen"/>
          <w:b/>
          <w:lang w:val="ka-GE"/>
        </w:rPr>
      </w:pPr>
    </w:p>
    <w:p w14:paraId="6ADAB675" w14:textId="72F64D02" w:rsidR="00C342AE" w:rsidRDefault="00C342AE" w:rsidP="00C342AE">
      <w:pPr>
        <w:spacing w:after="0" w:line="240" w:lineRule="auto"/>
        <w:jc w:val="both"/>
        <w:rPr>
          <w:rFonts w:ascii="Sylfaen" w:hAnsi="Sylfaen"/>
          <w:b/>
          <w:lang w:val="ka-GE"/>
        </w:rPr>
      </w:pPr>
    </w:p>
    <w:p w14:paraId="6DF5391D" w14:textId="77777777" w:rsidR="00C342AE" w:rsidRPr="00E37C5C" w:rsidRDefault="00C342AE" w:rsidP="00C342AE">
      <w:pPr>
        <w:spacing w:after="0" w:line="240" w:lineRule="auto"/>
        <w:jc w:val="both"/>
        <w:rPr>
          <w:rFonts w:ascii="Sylfaen" w:hAnsi="Sylfaen"/>
          <w:b/>
          <w:lang w:val="ka-GE"/>
        </w:rPr>
      </w:pPr>
    </w:p>
    <w:p w14:paraId="580D4E90" w14:textId="08B70B62" w:rsidR="00665C42" w:rsidRPr="00E37C5C" w:rsidRDefault="00665C42" w:rsidP="00C342AE">
      <w:pPr>
        <w:spacing w:after="0" w:line="240" w:lineRule="auto"/>
        <w:jc w:val="both"/>
        <w:rPr>
          <w:rFonts w:ascii="AcadNusx" w:hAnsi="AcadNusx"/>
          <w:b/>
        </w:rPr>
      </w:pPr>
    </w:p>
    <w:p w14:paraId="0C5A5BAC" w14:textId="52C02D8A" w:rsidR="00C27890" w:rsidRPr="00C27890" w:rsidRDefault="001B055A" w:rsidP="00C342AE">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79D98FF8" w:rsidR="008647CD" w:rsidRPr="00191803" w:rsidRDefault="00D30223" w:rsidP="00C342AE">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5918CE">
        <w:rPr>
          <w:rFonts w:ascii="Arial" w:hAnsi="Arial" w:cs="Arial"/>
          <w:lang w:val="ka-GE"/>
        </w:rPr>
        <w:t>(</w:t>
      </w:r>
      <w:r w:rsidR="00A65FC7" w:rsidRPr="005918CE">
        <w:rPr>
          <w:rFonts w:ascii="Arial" w:hAnsi="Arial" w:cs="Arial"/>
          <w:lang w:val="ka-GE"/>
        </w:rPr>
        <w:t>G</w:t>
      </w:r>
      <w:r w:rsidR="0070063C" w:rsidRPr="005918CE">
        <w:rPr>
          <w:rFonts w:ascii="Arial" w:hAnsi="Arial" w:cs="Arial"/>
          <w:lang w:val="ka-GE"/>
        </w:rPr>
        <w:t>W</w:t>
      </w:r>
      <w:r w:rsidR="00A65FC7" w:rsidRPr="005918CE">
        <w:rPr>
          <w:rFonts w:ascii="Arial" w:hAnsi="Arial" w:cs="Arial"/>
          <w:lang w:val="ka-GE"/>
        </w:rPr>
        <w:t>P</w:t>
      </w:r>
      <w:r w:rsidR="00713EFC" w:rsidRPr="005918CE">
        <w:rPr>
          <w:rFonts w:ascii="Arial" w:hAnsi="Arial" w:cs="Arial"/>
          <w:lang w:val="ka-GE"/>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A850A4">
        <w:rPr>
          <w:rFonts w:ascii="Sylfaen" w:hAnsi="Sylfaen" w:cs="Sylfaen"/>
          <w:lang w:val="ka-GE"/>
        </w:rPr>
        <w:t xml:space="preserve"> </w:t>
      </w:r>
      <w:r w:rsidR="00A850A4" w:rsidRPr="00A850A4">
        <w:rPr>
          <w:rFonts w:ascii="Sylfaen" w:hAnsi="Sylfaen" w:cs="Sylfaen"/>
          <w:u w:val="single"/>
          <w:lang w:val="ka-GE"/>
        </w:rPr>
        <w:t>ორ ლოტად:</w:t>
      </w:r>
      <w:r w:rsidR="00A850A4">
        <w:rPr>
          <w:rFonts w:ascii="Sylfaen" w:hAnsi="Sylfaen" w:cs="Sylfaen"/>
          <w:lang w:val="ka-GE"/>
        </w:rPr>
        <w:t xml:space="preserve"> </w:t>
      </w:r>
      <w:r w:rsidR="00A850A4" w:rsidRPr="00A850A4">
        <w:rPr>
          <w:rFonts w:ascii="Sylfaen" w:hAnsi="Sylfaen" w:cs="Sylfaen"/>
          <w:b/>
          <w:lang w:val="ka-GE"/>
        </w:rPr>
        <w:t>მდინარის გაცრილი ქვიშა-ხრეშოვანი ნარევისა 0-70 მმ  (შემდეგში: „ბალასტი“)</w:t>
      </w:r>
      <w:r w:rsidR="00A850A4" w:rsidRPr="00A850A4">
        <w:rPr>
          <w:rFonts w:ascii="Sylfaen" w:hAnsi="Sylfaen" w:cs="Sylfaen"/>
          <w:lang w:val="ka-GE"/>
        </w:rPr>
        <w:t xml:space="preserve">  </w:t>
      </w:r>
      <w:r w:rsidR="00A850A4">
        <w:rPr>
          <w:rFonts w:ascii="Sylfaen" w:hAnsi="Sylfaen" w:cs="Sylfaen"/>
          <w:lang w:val="ka-GE"/>
        </w:rPr>
        <w:t>და</w:t>
      </w:r>
      <w:r w:rsidR="00055E1E" w:rsidRPr="00C27890">
        <w:rPr>
          <w:rFonts w:ascii="Sylfaen" w:hAnsi="Sylfaen" w:cs="Sylfaen"/>
          <w:lang w:val="ka-GE"/>
        </w:rPr>
        <w:t xml:space="preserve">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 xml:space="preserve">ს </w:t>
      </w:r>
      <w:r w:rsidR="007D28E1">
        <w:rPr>
          <w:rFonts w:ascii="Sylfaen" w:hAnsi="Sylfaen" w:cs="Calibri"/>
          <w:b/>
          <w:lang w:val="ka-GE"/>
        </w:rPr>
        <w:t>0-4</w:t>
      </w:r>
      <w:r w:rsidR="00063C94" w:rsidRPr="00D02E9A">
        <w:rPr>
          <w:rFonts w:ascii="Sylfaen" w:hAnsi="Sylfaen" w:cs="Calibri"/>
          <w:b/>
          <w:lang w:val="ka-GE"/>
        </w:rPr>
        <w:t>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sidRPr="005918CE">
        <w:rPr>
          <w:rFonts w:ascii="Sylfaen" w:hAnsi="Sylfaen" w:cs="Sylfaen"/>
          <w:lang w:val="ka-GE"/>
        </w:rPr>
        <w:t>N2</w:t>
      </w:r>
      <w:r w:rsidR="00616DE3" w:rsidRPr="005918CE">
        <w:rPr>
          <w:rFonts w:ascii="Sylfaen" w:hAnsi="Sylfaen" w:cs="Sylfaen"/>
          <w:lang w:val="ka-GE"/>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C342AE">
      <w:pPr>
        <w:spacing w:after="0" w:line="240" w:lineRule="auto"/>
        <w:jc w:val="both"/>
        <w:rPr>
          <w:rFonts w:ascii="Sylfaen" w:hAnsi="Sylfaen" w:cs="Sylfaen"/>
          <w:lang w:val="ka-GE"/>
        </w:rPr>
      </w:pPr>
    </w:p>
    <w:p w14:paraId="5BD7B4CB" w14:textId="6E346684" w:rsidR="00440A96" w:rsidRPr="00440A96" w:rsidRDefault="00616DE3" w:rsidP="00C342AE">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sidRPr="00A850A4">
        <w:rPr>
          <w:rFonts w:ascii="Sylfaen" w:hAnsi="Sylfaen" w:cs="Sylfaen"/>
          <w:b/>
          <w:u w:val="single"/>
          <w:lang w:val="ka-GE"/>
        </w:rPr>
        <w:t>GWP</w:t>
      </w:r>
      <w:r w:rsidR="00440A96" w:rsidRPr="00A850A4">
        <w:rPr>
          <w:rFonts w:ascii="Sylfaen" w:hAnsi="Sylfaen" w:cs="Sylfaen"/>
          <w:b/>
          <w:u w:val="single"/>
          <w:lang w:val="ka-GE"/>
        </w:rPr>
        <w:t>-</w:t>
      </w:r>
      <w:r w:rsidR="00440A96" w:rsidRPr="00440A96">
        <w:rPr>
          <w:rFonts w:ascii="Sylfaen" w:hAnsi="Sylfaen" w:cs="Sylfaen"/>
          <w:b/>
          <w:u w:val="single"/>
          <w:lang w:val="ka-GE"/>
        </w:rPr>
        <w:t>ის საწყობამდე</w:t>
      </w:r>
      <w:r w:rsidR="0070063C" w:rsidRPr="00A850A4">
        <w:rPr>
          <w:rFonts w:ascii="Sylfaen" w:hAnsi="Sylfaen" w:cs="Sylfaen"/>
          <w:b/>
          <w:u w:val="single"/>
          <w:lang w:val="ka-G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5C1CBE">
        <w:rPr>
          <w:rFonts w:ascii="Sylfaen" w:hAnsi="Sylfaen" w:cs="Sylfaen"/>
          <w:b/>
          <w:u w:val="single"/>
          <w:lang w:val="ka-GE"/>
        </w:rPr>
        <w:t xml:space="preserve">. </w:t>
      </w:r>
    </w:p>
    <w:p w14:paraId="0353AF42" w14:textId="3AAE10D2" w:rsidR="001B055A" w:rsidRPr="00A850A4" w:rsidRDefault="001B055A" w:rsidP="00C342AE">
      <w:pPr>
        <w:spacing w:after="0" w:line="240" w:lineRule="auto"/>
        <w:jc w:val="both"/>
        <w:rPr>
          <w:rFonts w:ascii="Sylfaen" w:hAnsi="Sylfaen" w:cs="Sylfaen"/>
          <w:b/>
          <w:bCs/>
          <w:lang w:val="ka-GE"/>
        </w:rPr>
      </w:pPr>
    </w:p>
    <w:p w14:paraId="42C81158" w14:textId="302B96E8" w:rsidR="001B055A" w:rsidRPr="00E37C5C" w:rsidRDefault="000353F8" w:rsidP="00C342AE">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C342AE">
      <w:pPr>
        <w:spacing w:after="0" w:line="240" w:lineRule="auto"/>
        <w:jc w:val="both"/>
        <w:rPr>
          <w:rFonts w:ascii="Sylfaen" w:hAnsi="Sylfaen" w:cs="Sylfaen"/>
          <w:lang w:val="ka-GE"/>
        </w:rPr>
      </w:pPr>
    </w:p>
    <w:p w14:paraId="036008C2" w14:textId="5F6446EA" w:rsidR="000353F8" w:rsidRPr="00A850A4" w:rsidRDefault="007D28E1" w:rsidP="00C342AE">
      <w:pPr>
        <w:spacing w:after="0" w:line="240" w:lineRule="auto"/>
        <w:jc w:val="both"/>
        <w:rPr>
          <w:rFonts w:ascii="Sylfaen" w:hAnsi="Sylfaen" w:cs="Sylfaen"/>
          <w:b/>
          <w:bCs/>
          <w:lang w:val="ka-GE"/>
        </w:rPr>
      </w:pPr>
      <w:r w:rsidRPr="005918CE">
        <w:rPr>
          <w:rFonts w:ascii="Sylfaen" w:hAnsi="Sylfaen" w:cs="Sylfaen"/>
          <w:lang w:val="ka-GE"/>
        </w:rPr>
        <w:t>მასალ</w:t>
      </w:r>
      <w:r w:rsidR="000F2607" w:rsidRPr="005918CE">
        <w:rPr>
          <w:rFonts w:ascii="Sylfaen" w:hAnsi="Sylfaen" w:cs="Sylfaen"/>
          <w:lang w:val="ka-GE"/>
        </w:rPr>
        <w:t>ი</w:t>
      </w:r>
      <w:r w:rsidR="007F3494" w:rsidRPr="005918CE">
        <w:rPr>
          <w:rFonts w:ascii="Sylfaen" w:hAnsi="Sylfaen" w:cs="Sylfaen"/>
          <w:lang w:val="ka-GE"/>
        </w:rPr>
        <w:t>ს</w:t>
      </w:r>
      <w:r w:rsidR="00C12ABD" w:rsidRPr="005918CE">
        <w:rPr>
          <w:rFonts w:ascii="Sylfaen" w:hAnsi="Sylfaen" w:cs="Sylfaen"/>
          <w:lang w:val="ka-GE"/>
        </w:rPr>
        <w:t xml:space="preserve"> </w:t>
      </w:r>
      <w:r w:rsidR="000353F8" w:rsidRPr="005918CE">
        <w:rPr>
          <w:rFonts w:ascii="Sylfaen" w:hAnsi="Sylfaen" w:cs="Sylfaen"/>
          <w:lang w:val="ka-GE"/>
        </w:rPr>
        <w:t>შესყიდვა</w:t>
      </w:r>
      <w:r w:rsidR="00A11F8F" w:rsidRPr="005918CE">
        <w:rPr>
          <w:rFonts w:ascii="Sylfaen" w:hAnsi="Sylfaen" w:cs="Sylfaen"/>
          <w:lang w:val="ka-GE"/>
        </w:rPr>
        <w:t xml:space="preserve"> </w:t>
      </w:r>
      <w:r w:rsidR="00C12ABD" w:rsidRPr="005918CE">
        <w:rPr>
          <w:rFonts w:ascii="Sylfaen" w:hAnsi="Sylfaen" w:cs="Sylfaen"/>
          <w:lang w:val="ka-GE"/>
        </w:rPr>
        <w:t>დანართი N1-ში</w:t>
      </w:r>
      <w:r w:rsidR="00A11F8F" w:rsidRPr="005918CE">
        <w:rPr>
          <w:rFonts w:ascii="Sylfaen" w:hAnsi="Sylfaen" w:cs="Sylfaen"/>
          <w:lang w:val="ka-GE"/>
        </w:rPr>
        <w:t xml:space="preserve"> მოცემული სავარაუდო წლიური მოცულობების შესაბამისად</w:t>
      </w:r>
      <w:r w:rsidR="000353F8" w:rsidRPr="005918CE">
        <w:rPr>
          <w:rFonts w:ascii="Sylfaen" w:hAnsi="Sylfaen" w:cs="Sylfaen"/>
          <w:b/>
          <w:bCs/>
          <w:lang w:val="ka-GE"/>
        </w:rPr>
        <w:t>.</w:t>
      </w:r>
      <w:r w:rsidR="005C1CBE" w:rsidRPr="005918CE">
        <w:rPr>
          <w:rFonts w:ascii="Sylfaen" w:hAnsi="Sylfaen" w:cs="Sylfaen"/>
          <w:b/>
          <w:bCs/>
          <w:lang w:val="ka-GE"/>
        </w:rPr>
        <w:t xml:space="preserve"> </w:t>
      </w:r>
    </w:p>
    <w:p w14:paraId="259E8C89" w14:textId="4E0C7622" w:rsidR="006D51FE" w:rsidRDefault="006D51FE" w:rsidP="00C342AE">
      <w:pPr>
        <w:spacing w:after="0" w:line="240" w:lineRule="auto"/>
        <w:jc w:val="both"/>
        <w:rPr>
          <w:rFonts w:ascii="Sylfaen" w:hAnsi="Sylfaen" w:cs="Sylfaen"/>
          <w:b/>
          <w:bCs/>
          <w:lang w:val="ka-GE"/>
        </w:rPr>
      </w:pPr>
    </w:p>
    <w:p w14:paraId="5B824658" w14:textId="77777777" w:rsidR="005C1CBE" w:rsidRPr="005C1CBE" w:rsidRDefault="005C1CBE" w:rsidP="00C342AE">
      <w:pPr>
        <w:spacing w:after="0" w:line="240" w:lineRule="auto"/>
        <w:jc w:val="both"/>
        <w:rPr>
          <w:rFonts w:ascii="Sylfaen" w:hAnsi="Sylfaen" w:cs="Sylfaen"/>
          <w:b/>
          <w:bCs/>
          <w:color w:val="FF0000"/>
          <w:u w:val="single"/>
          <w:lang w:val="ka-GE"/>
        </w:rPr>
      </w:pPr>
      <w:r w:rsidRPr="005C1CBE">
        <w:rPr>
          <w:rFonts w:ascii="Sylfaen" w:hAnsi="Sylfaen" w:cs="Sylfaen"/>
          <w:b/>
          <w:bCs/>
          <w:color w:val="FF0000"/>
          <w:u w:val="single"/>
          <w:lang w:val="ka-GE"/>
        </w:rPr>
        <w:t>ტენდერში მონაწილე კომპანიას შეუძლია მონაწილეობა როგორც ინდივიდუალურად ერთ ლოტზე, ასევე ორივეზე.</w:t>
      </w:r>
    </w:p>
    <w:p w14:paraId="4F1CDB34" w14:textId="77777777" w:rsidR="005C1CBE" w:rsidRPr="00A850A4" w:rsidRDefault="005C1CBE" w:rsidP="00C342AE">
      <w:pPr>
        <w:spacing w:after="0" w:line="240" w:lineRule="auto"/>
        <w:jc w:val="both"/>
        <w:rPr>
          <w:rFonts w:ascii="Sylfaen" w:hAnsi="Sylfaen" w:cs="Sylfaen"/>
          <w:b/>
          <w:bCs/>
          <w:lang w:val="ka-GE"/>
        </w:rPr>
      </w:pPr>
    </w:p>
    <w:p w14:paraId="3E3FBEF7" w14:textId="0ECC2CA9" w:rsidR="000B1F3B" w:rsidRPr="001C6888" w:rsidRDefault="000B1F3B" w:rsidP="00C342AE">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C342AE">
      <w:pPr>
        <w:spacing w:line="240" w:lineRule="auto"/>
        <w:jc w:val="both"/>
        <w:rPr>
          <w:rFonts w:ascii="Sylfaen" w:hAnsi="Sylfaen"/>
          <w:b/>
          <w:lang w:val="ka-GE"/>
        </w:rPr>
      </w:pPr>
    </w:p>
    <w:p w14:paraId="24311423" w14:textId="7C4B683D" w:rsidR="00387591" w:rsidRPr="00E37C5C" w:rsidRDefault="00950D10" w:rsidP="00C342AE">
      <w:pPr>
        <w:spacing w:line="240" w:lineRule="auto"/>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C342AE">
      <w:pPr>
        <w:spacing w:line="240" w:lineRule="auto"/>
        <w:jc w:val="both"/>
        <w:rPr>
          <w:rFonts w:ascii="Sylfaen" w:hAnsi="Sylfaen" w:cs="Sylfaen"/>
          <w:b/>
          <w:lang w:val="ka-GE"/>
        </w:rPr>
      </w:pPr>
      <w:r w:rsidRPr="00A850A4">
        <w:rPr>
          <w:rFonts w:ascii="Sylfaen" w:hAnsi="Sylfaen" w:cs="Sylfaen"/>
          <w:color w:val="222222"/>
          <w:shd w:val="clear" w:color="auto" w:fill="FFFFFF"/>
          <w:lang w:val="ka-GE"/>
        </w:rPr>
        <w:t>პრეტენდენტმა</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უნდა</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წარმოადგინოს</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C342AE">
      <w:pPr>
        <w:spacing w:line="240" w:lineRule="auto"/>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C342AE">
      <w:pPr>
        <w:spacing w:line="240" w:lineRule="auto"/>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sidRPr="00A850A4">
        <w:rPr>
          <w:rFonts w:ascii="Sylfaen" w:hAnsi="Sylfaen" w:cs="Sylfaen"/>
          <w:lang w:val="ka-GE"/>
        </w:rPr>
        <w:t>GWP</w:t>
      </w:r>
      <w:r w:rsidR="00685BD0" w:rsidRPr="00A850A4">
        <w:rPr>
          <w:rFonts w:ascii="Sylfaen" w:hAnsi="Sylfaen" w:cs="Sylfaen"/>
          <w:lang w:val="ka-GE"/>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C342AE">
      <w:pPr>
        <w:spacing w:line="240" w:lineRule="auto"/>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C342AE">
      <w:pPr>
        <w:spacing w:line="240" w:lineRule="auto"/>
        <w:jc w:val="both"/>
        <w:rPr>
          <w:rFonts w:ascii="Sylfaen" w:hAnsi="Sylfaen"/>
          <w:b/>
          <w:lang w:val="ka-GE"/>
        </w:rPr>
      </w:pPr>
      <w:r w:rsidRPr="00A850A4">
        <w:rPr>
          <w:rFonts w:ascii="Sylfaen" w:hAnsi="Sylfaen" w:cs="Sylfaen"/>
          <w:b/>
          <w:lang w:val="ka-GE"/>
        </w:rPr>
        <w:t>1</w:t>
      </w:r>
      <w:r w:rsidR="00CF7A57" w:rsidRPr="00A850A4">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15B7CDD1" w:rsidR="00E91201" w:rsidRPr="00485700" w:rsidRDefault="00485700" w:rsidP="00C342AE">
      <w:pPr>
        <w:spacing w:line="240" w:lineRule="auto"/>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A850A4" w:rsidRDefault="00E90A78" w:rsidP="00C342AE">
      <w:pPr>
        <w:spacing w:after="0" w:line="240" w:lineRule="auto"/>
        <w:jc w:val="both"/>
        <w:rPr>
          <w:rFonts w:ascii="Sylfaen" w:hAnsi="Sylfaen"/>
          <w:lang w:val="ka-GE"/>
        </w:rPr>
      </w:pPr>
      <w:r>
        <w:rPr>
          <w:rFonts w:ascii="Sylfaen" w:hAnsi="Sylfaen"/>
          <w:b/>
          <w:lang w:val="ka-GE"/>
        </w:rPr>
        <w:t>1.6</w:t>
      </w:r>
      <w:r w:rsidR="00CF7A57" w:rsidRPr="00A850A4">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C342AE">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A850A4">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A850A4">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A850A4" w:rsidRDefault="003D3C66" w:rsidP="00C342AE">
      <w:pPr>
        <w:spacing w:after="0" w:line="240" w:lineRule="auto"/>
        <w:jc w:val="both"/>
        <w:rPr>
          <w:rFonts w:ascii="Sylfaen" w:hAnsi="Sylfaen"/>
          <w:lang w:val="ka-GE"/>
        </w:rPr>
      </w:pPr>
    </w:p>
    <w:p w14:paraId="4E155F4C" w14:textId="241A173C" w:rsidR="003D3C66" w:rsidRDefault="003D3C66" w:rsidP="00C342AE">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w:t>
      </w:r>
      <w:r w:rsidR="00352052">
        <w:rPr>
          <w:rFonts w:ascii="Sylfaen" w:hAnsi="Sylfaen" w:cs="Sylfaen"/>
          <w:b/>
          <w:bCs/>
          <w:lang w:val="ka-GE"/>
        </w:rPr>
        <w:t xml:space="preserve"> </w:t>
      </w:r>
      <w:r w:rsidRPr="0039549D">
        <w:rPr>
          <w:rFonts w:ascii="Sylfaen" w:hAnsi="Sylfaen" w:cs="Sylfaen"/>
          <w:b/>
          <w:bCs/>
          <w:lang w:val="ka-GE"/>
        </w:rPr>
        <w:t>დოკუმენტების შესახებ</w:t>
      </w:r>
      <w:r w:rsidR="000C359F">
        <w:rPr>
          <w:rFonts w:ascii="Sylfaen" w:hAnsi="Sylfaen" w:cs="Sylfaen"/>
          <w:b/>
          <w:bCs/>
          <w:lang w:val="ka-GE"/>
        </w:rPr>
        <w:tab/>
      </w:r>
    </w:p>
    <w:p w14:paraId="1AC755BB" w14:textId="20ACE271" w:rsidR="00842666" w:rsidRPr="00842666" w:rsidRDefault="00842666" w:rsidP="00C342AE">
      <w:pPr>
        <w:spacing w:after="0" w:line="240" w:lineRule="auto"/>
        <w:jc w:val="both"/>
        <w:rPr>
          <w:rFonts w:ascii="Sylfaen" w:hAnsi="Sylfaen"/>
          <w:lang w:val="ka-GE"/>
        </w:rPr>
      </w:pPr>
      <w:r w:rsidRPr="00842666">
        <w:rPr>
          <w:rFonts w:ascii="Sylfaen" w:hAnsi="Sylfaen"/>
          <w:lang w:val="ka-GE"/>
        </w:rPr>
        <w:t xml:space="preserve">პრეტენდენტმა უნდა წარმოადგინოს ინერტული მასალების (ბალასტი და </w:t>
      </w:r>
      <w:r>
        <w:rPr>
          <w:rFonts w:ascii="Sylfaen" w:hAnsi="Sylfaen"/>
          <w:lang w:val="ka-GE"/>
        </w:rPr>
        <w:t>ქვიშა ხრეშოვანის ნარევის 0-40)</w:t>
      </w:r>
      <w:r w:rsidRPr="00842666">
        <w:rPr>
          <w:rFonts w:ascii="Sylfaen" w:hAnsi="Sylfaen"/>
          <w:lang w:val="ka-GE"/>
        </w:rPr>
        <w:t xml:space="preserve"> მოპოვების მოქმედი ლიცენზია (არ არის აუცილებელი თავად იყოს ლიცენზიანტი) ან მასსა და ლიცენზიანტს შორის გაფორმებული სამართლებრივი ურთიერთობის დამადასტურებელი დოკუმენტი.</w:t>
      </w:r>
    </w:p>
    <w:p w14:paraId="58BB8785" w14:textId="4511E839" w:rsidR="00AC394F" w:rsidRPr="0039549D" w:rsidRDefault="00AC394F" w:rsidP="00C342AE">
      <w:pPr>
        <w:spacing w:after="0" w:line="240" w:lineRule="auto"/>
        <w:jc w:val="both"/>
        <w:rPr>
          <w:rFonts w:ascii="Sylfaen" w:hAnsi="Sylfaen" w:cs="Sylfaen"/>
          <w:b/>
          <w:bCs/>
          <w:lang w:val="ka-GE"/>
        </w:rPr>
      </w:pPr>
    </w:p>
    <w:p w14:paraId="68B65A09" w14:textId="6288410B" w:rsidR="00066130" w:rsidRPr="005918CE" w:rsidRDefault="008C760D" w:rsidP="00C342AE">
      <w:pPr>
        <w:spacing w:after="0" w:line="240" w:lineRule="auto"/>
        <w:jc w:val="both"/>
        <w:rPr>
          <w:rFonts w:ascii="Sylfaen" w:hAnsi="Sylfaen" w:cs="Sylfaen"/>
          <w:b/>
          <w:bCs/>
          <w:lang w:val="ka-GE"/>
        </w:rPr>
      </w:pPr>
      <w:r>
        <w:rPr>
          <w:rFonts w:ascii="Sylfaen" w:hAnsi="Sylfaen"/>
          <w:b/>
          <w:lang w:val="ka-GE"/>
        </w:rPr>
        <w:t>1.8</w:t>
      </w:r>
      <w:r w:rsidR="00AC394F" w:rsidRPr="00AC394F">
        <w:rPr>
          <w:rFonts w:ascii="Sylfaen" w:hAnsi="Sylfaen"/>
          <w:b/>
          <w:lang w:val="ka-GE"/>
        </w:rPr>
        <w:t xml:space="preserve"> </w:t>
      </w:r>
      <w:r w:rsidR="00AC394F" w:rsidRPr="005918CE">
        <w:rPr>
          <w:rFonts w:ascii="Verdana" w:hAnsi="Verdana"/>
          <w:b/>
          <w:color w:val="FF0084"/>
          <w:sz w:val="20"/>
          <w:szCs w:val="20"/>
          <w:shd w:val="clear" w:color="auto" w:fill="FFFFFF"/>
          <w:lang w:val="ka-GE"/>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41B44BDB" w:rsidR="00066130" w:rsidRDefault="008924E6" w:rsidP="00C342AE">
      <w:pPr>
        <w:spacing w:after="0" w:line="240" w:lineRule="auto"/>
        <w:jc w:val="both"/>
        <w:rPr>
          <w:rFonts w:ascii="Sylfaen" w:hAnsi="Sylfaen" w:cs="Sylfaen"/>
          <w:bCs/>
          <w:lang w:val="ka-GE"/>
        </w:rPr>
      </w:pPr>
      <w:r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 xml:space="preserve">წარმოადგინოს </w:t>
      </w:r>
      <w:r w:rsidR="007D28E1">
        <w:rPr>
          <w:rFonts w:ascii="Sylfaen" w:hAnsi="Sylfaen" w:cs="Sylfaen"/>
          <w:bCs/>
          <w:lang w:val="ka-GE"/>
        </w:rPr>
        <w:t>მასალ</w:t>
      </w:r>
      <w:r w:rsidR="00066130" w:rsidRPr="003654B7">
        <w:rPr>
          <w:rFonts w:ascii="Sylfaen" w:hAnsi="Sylfaen" w:cs="Sylfaen"/>
          <w:bCs/>
          <w:lang w:val="ka-GE"/>
        </w:rPr>
        <w:t>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5918CE">
        <w:rPr>
          <w:rFonts w:ascii="Sylfaen" w:hAnsi="Sylfaen" w:cs="Sylfaen"/>
          <w:bCs/>
          <w:lang w:val="ka-GE"/>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 განსაზღვრ</w:t>
      </w:r>
      <w:r w:rsidR="000B782D" w:rsidRPr="000B782D">
        <w:rPr>
          <w:rFonts w:ascii="Sylfaen" w:hAnsi="Sylfaen" w:cs="Sylfaen"/>
          <w:bCs/>
          <w:lang w:val="ka-GE"/>
        </w:rPr>
        <w:t xml:space="preserve">ულ მახასიათებლებთან. </w:t>
      </w:r>
    </w:p>
    <w:p w14:paraId="3CCED591" w14:textId="6CF0CDD8" w:rsidR="00E1705B" w:rsidRDefault="00E1705B" w:rsidP="00C342AE">
      <w:pPr>
        <w:spacing w:after="0" w:line="240" w:lineRule="auto"/>
        <w:jc w:val="both"/>
        <w:rPr>
          <w:rFonts w:ascii="Sylfaen" w:hAnsi="Sylfaen" w:cs="Sylfaen"/>
          <w:bCs/>
          <w:lang w:val="ka-GE"/>
        </w:rPr>
      </w:pPr>
    </w:p>
    <w:p w14:paraId="1EB5DC0F" w14:textId="77777777" w:rsidR="00C342AE" w:rsidRPr="00C413FC" w:rsidRDefault="00C342AE" w:rsidP="00C342AE">
      <w:pPr>
        <w:spacing w:after="0" w:line="240" w:lineRule="auto"/>
        <w:rPr>
          <w:rFonts w:ascii="Sylfaen" w:hAnsi="Sylfaen" w:cs="Sylfaen"/>
          <w:bCs/>
          <w:color w:val="FF0000"/>
          <w:lang w:val="ka-GE"/>
        </w:rPr>
      </w:pPr>
      <w:r w:rsidRPr="00C413FC">
        <w:rPr>
          <w:rFonts w:ascii="Sylfaen" w:hAnsi="Sylfaen" w:cs="Sylfaen"/>
          <w:bCs/>
          <w:color w:val="FF0000"/>
          <w:lang w:val="ka-GE"/>
        </w:rPr>
        <w:t>მონაწილეები, რომლებმაც ბოლო 2 თვის მანძილზე ჩაატარეს ანალოგიური ლაბორატორიული ექსპერტიზა, თავისუფლდებიან სატენდერო პერიოდში იმავე კარიერიდან აღებული ბალასტის ლაბორატორიული ექპერტიზის</w:t>
      </w:r>
      <w:r>
        <w:rPr>
          <w:rFonts w:ascii="Sylfaen" w:hAnsi="Sylfaen" w:cs="Sylfaen"/>
          <w:bCs/>
          <w:color w:val="FF0000"/>
          <w:lang w:val="ka-GE"/>
        </w:rPr>
        <w:t xml:space="preserve"> განმეორებით</w:t>
      </w:r>
      <w:r w:rsidRPr="00C413FC">
        <w:rPr>
          <w:rFonts w:ascii="Sylfaen" w:hAnsi="Sylfaen" w:cs="Sylfaen"/>
          <w:bCs/>
          <w:color w:val="FF0000"/>
          <w:lang w:val="ka-GE"/>
        </w:rPr>
        <w:t xml:space="preserve"> ჩატარებისგან და შეუძლიათ წარმოადგინონ ძველი დასკვნა.</w:t>
      </w:r>
    </w:p>
    <w:p w14:paraId="652A903F" w14:textId="0D9A2F4F" w:rsidR="00C342AE" w:rsidRPr="000B782D" w:rsidRDefault="00C342AE" w:rsidP="00C342AE">
      <w:pPr>
        <w:spacing w:after="0" w:line="240" w:lineRule="auto"/>
        <w:jc w:val="both"/>
        <w:rPr>
          <w:rFonts w:ascii="Sylfaen" w:hAnsi="Sylfaen" w:cs="Sylfaen"/>
          <w:bCs/>
          <w:lang w:val="ka-GE"/>
        </w:rPr>
      </w:pPr>
    </w:p>
    <w:p w14:paraId="1D05A769" w14:textId="67A5C5D6" w:rsidR="00D62EF8" w:rsidRPr="000B782D" w:rsidRDefault="00D62EF8" w:rsidP="00C342AE">
      <w:pPr>
        <w:spacing w:after="0" w:line="240" w:lineRule="auto"/>
        <w:jc w:val="both"/>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w:t>
      </w:r>
      <w:r w:rsidR="007D28E1">
        <w:rPr>
          <w:rFonts w:ascii="Sylfaen" w:hAnsi="Sylfaen" w:cs="Sylfaen"/>
          <w:b/>
          <w:bCs/>
          <w:u w:val="single"/>
          <w:lang w:val="ka-GE"/>
        </w:rPr>
        <w:t>მასალ</w:t>
      </w:r>
      <w:r w:rsidRPr="00484A0A">
        <w:rPr>
          <w:rFonts w:ascii="Sylfaen" w:hAnsi="Sylfaen" w:cs="Sylfaen"/>
          <w:b/>
          <w:bCs/>
          <w:u w:val="single"/>
          <w:lang w:val="ka-GE"/>
        </w:rPr>
        <w:t>ის ლაბორატორიულად შემოწმების დასკვნა,</w:t>
      </w:r>
      <w:r w:rsidR="00E1705B">
        <w:rPr>
          <w:rFonts w:ascii="Sylfaen" w:hAnsi="Sylfaen" w:cs="Sylfaen"/>
          <w:b/>
          <w:bCs/>
          <w:u w:val="single"/>
          <w:lang w:val="ka-GE"/>
        </w:rPr>
        <w:t xml:space="preserve"> </w:t>
      </w:r>
      <w:r w:rsidR="006157FC" w:rsidRPr="00484A0A">
        <w:rPr>
          <w:rFonts w:ascii="Sylfaen" w:hAnsi="Sylfaen" w:cs="Sylfaen"/>
          <w:b/>
          <w:bCs/>
          <w:u w:val="single"/>
          <w:lang w:val="ka-GE"/>
        </w:rPr>
        <w:t xml:space="preserve">რომელიც უნდა მოიცავდეს </w:t>
      </w:r>
      <w:r w:rsidR="006157FC" w:rsidRPr="00484A0A">
        <w:rPr>
          <w:rFonts w:ascii="Sylfaen" w:hAnsi="Sylfaen" w:cs="Sylfaen"/>
          <w:b/>
          <w:bCs/>
          <w:u w:val="singl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C342AE">
      <w:pPr>
        <w:spacing w:after="0" w:line="240" w:lineRule="auto"/>
        <w:jc w:val="both"/>
        <w:rPr>
          <w:rFonts w:ascii="Sylfaen" w:hAnsi="Sylfaen" w:cs="Sylfaen"/>
          <w:bCs/>
          <w:lang w:val="ka-GE"/>
        </w:rPr>
      </w:pPr>
    </w:p>
    <w:p w14:paraId="271DCFA2" w14:textId="3C450FD3" w:rsidR="00FE6EF5" w:rsidRDefault="00FE6EF5" w:rsidP="00C342AE">
      <w:pPr>
        <w:spacing w:after="0" w:line="240" w:lineRule="auto"/>
        <w:jc w:val="both"/>
        <w:rPr>
          <w:rFonts w:ascii="Sylfaen" w:hAnsi="Sylfaen" w:cs="Sylfaen"/>
          <w:lang w:val="ka-GE"/>
        </w:rPr>
      </w:pPr>
    </w:p>
    <w:p w14:paraId="61304A5D" w14:textId="440754F9" w:rsidR="00FE6EF5" w:rsidRDefault="008C760D" w:rsidP="00C342AE">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C342AE">
      <w:pPr>
        <w:spacing w:after="0" w:line="240" w:lineRule="auto"/>
        <w:jc w:val="both"/>
        <w:rPr>
          <w:rFonts w:ascii="Sylfaen" w:hAnsi="Sylfaen" w:cs="Sylfaen"/>
          <w:b/>
          <w:lang w:val="ka-GE"/>
        </w:rPr>
      </w:pPr>
    </w:p>
    <w:p w14:paraId="62EAB53E" w14:textId="7CAF1140" w:rsidR="00542C6B" w:rsidRPr="00542C6B" w:rsidRDefault="00FE6EF5" w:rsidP="00C342AE">
      <w:pPr>
        <w:pStyle w:val="ListParagraph"/>
        <w:numPr>
          <w:ilvl w:val="0"/>
          <w:numId w:val="35"/>
        </w:numPr>
        <w:spacing w:after="0" w:line="240" w:lineRule="auto"/>
        <w:jc w:val="both"/>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w:t>
      </w:r>
      <w:r w:rsidR="00893969">
        <w:rPr>
          <w:rFonts w:ascii="Sylfaen" w:hAnsi="Sylfaen"/>
          <w:lang w:val="ka-GE"/>
        </w:rPr>
        <w:t>1</w:t>
      </w:r>
      <w:r w:rsidRPr="001E347E">
        <w:rPr>
          <w:rFonts w:ascii="Sylfaen" w:hAnsi="Sylfaen"/>
          <w:lang w:val="ka-GE"/>
        </w:rPr>
        <w:t xml:space="preserve"> (</w:t>
      </w:r>
      <w:r w:rsidR="00893969">
        <w:rPr>
          <w:rFonts w:ascii="Sylfaen" w:hAnsi="Sylfaen"/>
          <w:lang w:val="ka-GE"/>
        </w:rPr>
        <w:t>ერთი</w:t>
      </w:r>
      <w:r w:rsidRPr="001E347E">
        <w:rPr>
          <w:rFonts w:ascii="Sylfaen" w:hAnsi="Sylfaen"/>
          <w:lang w:val="ka-GE"/>
        </w:rPr>
        <w:t xml:space="preserve">)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7D28E1">
        <w:rPr>
          <w:rFonts w:ascii="Sylfaen" w:hAnsi="Sylfaen"/>
          <w:lang w:val="ka-GE"/>
        </w:rPr>
        <w:t>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000B782D" w:rsidRPr="000B782D">
        <w:rPr>
          <w:rFonts w:ascii="Sylfaen" w:hAnsi="Sylfaen" w:cs="Sylfaen"/>
          <w:b/>
          <w:bCs/>
          <w:highlight w:val="yellow"/>
          <w:u w:val="single"/>
          <w:lang w:val="ka-GE"/>
        </w:rPr>
        <w:t xml:space="preserve"> </w:t>
      </w:r>
      <w:r w:rsidRPr="001E347E">
        <w:rPr>
          <w:rFonts w:ascii="Sylfaen" w:hAnsi="Sylfaen"/>
          <w:lang w:val="ka-GE"/>
        </w:rPr>
        <w:t xml:space="preserve"> შემსყიდველის მიერ განსაზღვრული ლაბორატორიის მეშვეობით, </w:t>
      </w:r>
      <w:r w:rsidR="007D28E1">
        <w:rPr>
          <w:rFonts w:ascii="Sylfaen" w:hAnsi="Sylfaen"/>
          <w:lang w:val="ka-GE"/>
        </w:rPr>
        <w:t>მასალ</w:t>
      </w:r>
      <w:r w:rsidRPr="001E347E">
        <w:rPr>
          <w:rFonts w:ascii="Sylfaen" w:hAnsi="Sylfaen"/>
          <w:lang w:val="ka-GE"/>
        </w:rPr>
        <w:t xml:space="preserve">ის დანართით N2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0B782D" w:rsidRPr="000B782D">
        <w:rPr>
          <w:rFonts w:ascii="Sylfaen" w:hAnsi="Sylfaen" w:cs="Sylfaen"/>
          <w:bCs/>
          <w:lang w:val="ka-GE"/>
        </w:rPr>
        <w:t xml:space="preserve">უნდა მოიცავდეს </w:t>
      </w:r>
      <w:r w:rsidR="000B782D" w:rsidRPr="00542C6B">
        <w:rPr>
          <w:rFonts w:ascii="Sylfaen" w:hAnsi="Sylfaen" w:cs="Sylfaen"/>
          <w:bCs/>
          <w:lang w:val="ka-GE"/>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D75CAC">
        <w:rPr>
          <w:rFonts w:ascii="Sylfaen" w:hAnsi="Sylfaen" w:cs="Sylfaen"/>
          <w:bCs/>
          <w:lang w:val="ka-GE"/>
        </w:rPr>
        <w:t>ნდა იყოს დანართ N2-ით განსაზღვრ</w:t>
      </w:r>
      <w:r w:rsidR="000B782D" w:rsidRPr="000B782D">
        <w:rPr>
          <w:rFonts w:ascii="Sylfaen" w:hAnsi="Sylfaen" w:cs="Sylfaen"/>
          <w:bCs/>
          <w:lang w:val="ka-GE"/>
        </w:rPr>
        <w:t>ულ მახასიათებლებთან.</w:t>
      </w:r>
      <w:r w:rsidR="00542C6B">
        <w:rPr>
          <w:rFonts w:ascii="Sylfaen" w:hAnsi="Sylfaen" w:cs="Sylfaen"/>
          <w:bCs/>
          <w:lang w:val="ka-GE"/>
        </w:rPr>
        <w:t xml:space="preserve"> </w:t>
      </w: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r w:rsidR="00542C6B">
        <w:rPr>
          <w:rFonts w:ascii="Sylfaen" w:hAnsi="Sylfaen"/>
          <w:lang w:val="ka-GE"/>
        </w:rPr>
        <w:t xml:space="preserve"> </w:t>
      </w:r>
    </w:p>
    <w:p w14:paraId="574284CE" w14:textId="72B1CC0B" w:rsidR="001E347E" w:rsidRPr="001E347E" w:rsidRDefault="00542C6B" w:rsidP="00C342AE">
      <w:pPr>
        <w:pStyle w:val="ListParagraph"/>
        <w:numPr>
          <w:ilvl w:val="0"/>
          <w:numId w:val="35"/>
        </w:numPr>
        <w:spacing w:after="0" w:line="240" w:lineRule="auto"/>
        <w:jc w:val="both"/>
        <w:rPr>
          <w:rFonts w:ascii="Sylfaen" w:hAnsi="Sylfaen"/>
          <w:lang w:val="ka-GE"/>
        </w:rPr>
      </w:pPr>
      <w:r w:rsidRPr="001E347E">
        <w:rPr>
          <w:rFonts w:ascii="Sylfaen" w:hAnsi="Sylfaen"/>
          <w:lang w:val="ka-GE"/>
        </w:rPr>
        <w:lastRenderedPageBreak/>
        <w:t xml:space="preserve"> </w:t>
      </w:r>
      <w:r w:rsidR="001E347E" w:rsidRPr="001E347E">
        <w:rPr>
          <w:rFonts w:ascii="Sylfaen" w:hAnsi="Sylfaen"/>
          <w:lang w:val="ka-GE"/>
        </w:rPr>
        <w:t>„</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sidR="001E347E">
        <w:rPr>
          <w:rFonts w:ascii="Sylfaen" w:hAnsi="Sylfaen"/>
          <w:lang w:val="ka-GE"/>
        </w:rPr>
        <w:t xml:space="preserve">ის </w:t>
      </w:r>
      <w:r w:rsidR="001E347E" w:rsidRPr="001E347E">
        <w:rPr>
          <w:rFonts w:ascii="Sylfaen" w:hAnsi="Sylfaen"/>
          <w:lang w:val="ka-GE"/>
        </w:rPr>
        <w:t>ხარისხი. იმ შემთხვევაში, თუ ხარისხი ვერ დააკმაყოფილებს დანართი N2-ით განსაზღვრულ მახასიათებლებს, „</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79302B83" w:rsidR="001E347E" w:rsidRPr="009821B7" w:rsidRDefault="001E347E" w:rsidP="00C342AE">
      <w:pPr>
        <w:pStyle w:val="ListParagraph"/>
        <w:numPr>
          <w:ilvl w:val="0"/>
          <w:numId w:val="35"/>
        </w:numPr>
        <w:spacing w:line="240" w:lineRule="auto"/>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w:t>
      </w:r>
      <w:r w:rsidR="00C342AE" w:rsidRPr="002350BD">
        <w:rPr>
          <w:rFonts w:ascii="Sylfaen" w:hAnsi="Sylfaen"/>
          <w:lang w:val="ka-GE"/>
        </w:rPr>
        <w:t>1000</w:t>
      </w:r>
      <w:r w:rsidRPr="009821B7">
        <w:rPr>
          <w:rFonts w:ascii="Sylfaen" w:hAnsi="Sylfaen"/>
          <w:lang w:val="ka-GE"/>
        </w:rPr>
        <w:t xml:space="preserve">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C342AE">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C342AE">
      <w:pPr>
        <w:spacing w:after="0" w:line="240" w:lineRule="auto"/>
        <w:jc w:val="both"/>
        <w:rPr>
          <w:rFonts w:ascii="Sylfaen" w:hAnsi="Sylfaen"/>
          <w:lang w:val="ka-GE"/>
        </w:rPr>
      </w:pPr>
    </w:p>
    <w:p w14:paraId="28541723" w14:textId="5F7D7A66" w:rsidR="00013DED" w:rsidRPr="00E37C5C" w:rsidRDefault="00013DED" w:rsidP="00C342AE">
      <w:pPr>
        <w:spacing w:after="0" w:line="240" w:lineRule="auto"/>
        <w:jc w:val="both"/>
        <w:rPr>
          <w:rFonts w:ascii="Sylfaen" w:hAnsi="Sylfaen"/>
          <w:b/>
          <w:lang w:val="ka-GE"/>
        </w:rPr>
      </w:pPr>
    </w:p>
    <w:p w14:paraId="1EE31693" w14:textId="236C1BD1" w:rsidR="00000015" w:rsidRPr="00E37C5C" w:rsidRDefault="008C760D" w:rsidP="00C342AE">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C342AE">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C342AE">
      <w:pPr>
        <w:spacing w:after="0" w:line="240" w:lineRule="auto"/>
        <w:jc w:val="both"/>
        <w:rPr>
          <w:rFonts w:ascii="Sylfaen" w:hAnsi="Sylfaen" w:cs="Sylfaen"/>
          <w:b/>
          <w:u w:val="single"/>
          <w:lang w:val="ka-GE"/>
        </w:rPr>
      </w:pPr>
    </w:p>
    <w:p w14:paraId="797FB3DD" w14:textId="3FF64DAC" w:rsidR="008D04C5" w:rsidRPr="00E37C5C" w:rsidRDefault="008C760D" w:rsidP="00C342AE">
      <w:pPr>
        <w:spacing w:before="240" w:after="160" w:line="240" w:lineRule="auto"/>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C342AE">
      <w:pPr>
        <w:spacing w:before="240" w:after="160" w:line="240" w:lineRule="auto"/>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C342AE">
      <w:pPr>
        <w:spacing w:line="240" w:lineRule="auto"/>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057FD025" w:rsidR="00AE7884" w:rsidRPr="00D02E9A" w:rsidRDefault="002C42C6" w:rsidP="00C342AE">
      <w:pPr>
        <w:spacing w:line="240" w:lineRule="auto"/>
        <w:jc w:val="both"/>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C342AE" w:rsidRPr="00C342AE">
        <w:rPr>
          <w:rFonts w:ascii="Sylfaen" w:hAnsi="Sylfaen" w:cs="Sylfaen"/>
          <w:color w:val="222222"/>
          <w:shd w:val="clear" w:color="auto" w:fill="FFFFFF"/>
          <w:lang w:val="ka-GE"/>
        </w:rPr>
        <w:t>ქვიშა ხრეშოვანი ნარევის 0-70მმ</w:t>
      </w:r>
      <w:r w:rsidR="00C342AE">
        <w:rPr>
          <w:rFonts w:ascii="Sylfaen" w:hAnsi="Sylfaen" w:cs="Sylfaen"/>
          <w:color w:val="222222"/>
          <w:shd w:val="clear" w:color="auto" w:fill="FFFFFF"/>
          <w:lang w:val="ka-GE"/>
        </w:rPr>
        <w:t xml:space="preserve"> და </w:t>
      </w:r>
      <w:r w:rsidR="00BD74F8" w:rsidRPr="003654B7">
        <w:rPr>
          <w:rFonts w:ascii="Sylfaen" w:hAnsi="Sylfaen" w:cs="Sylfaen"/>
          <w:lang w:val="ka-GE"/>
        </w:rPr>
        <w:t>ქ</w:t>
      </w:r>
      <w:r w:rsidR="00BC4C63" w:rsidRPr="003654B7">
        <w:rPr>
          <w:rFonts w:ascii="Sylfaen" w:hAnsi="Sylfaen" w:cs="Sylfaen"/>
          <w:lang w:val="ka-GE"/>
        </w:rPr>
        <w:t xml:space="preserve">ვიშა ხრეშოვანი ნარევის </w:t>
      </w:r>
      <w:r w:rsidR="007D28E1">
        <w:rPr>
          <w:rFonts w:ascii="Sylfaen" w:hAnsi="Sylfaen" w:cs="Sylfaen"/>
          <w:lang w:val="ka-GE"/>
        </w:rPr>
        <w:t>0-40</w:t>
      </w:r>
      <w:r w:rsidR="00BC4C63" w:rsidRPr="003654B7">
        <w:rPr>
          <w:rFonts w:ascii="Sylfaen" w:hAnsi="Sylfaen" w:cs="Sylfaen"/>
          <w:lang w:val="ka-GE"/>
        </w:rPr>
        <w:t>მმ</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797FC0B" w:rsidR="00066130" w:rsidRDefault="00FE6EF5" w:rsidP="00C342AE">
      <w:pPr>
        <w:spacing w:line="240" w:lineRule="auto"/>
        <w:jc w:val="both"/>
        <w:rPr>
          <w:rFonts w:ascii="Sylfaen" w:hAnsi="Sylfaen"/>
          <w:lang w:val="ka-GE"/>
        </w:rPr>
      </w:pPr>
      <w:r>
        <w:rPr>
          <w:rFonts w:ascii="Sylfaen" w:hAnsi="Sylfaen"/>
          <w:lang w:val="ka-GE"/>
        </w:rPr>
        <w:t xml:space="preserve">4. ლაბორატორიული დასკვნა </w:t>
      </w:r>
      <w:r w:rsidR="007D28E1">
        <w:rPr>
          <w:rFonts w:ascii="Sylfaen" w:hAnsi="Sylfaen"/>
          <w:lang w:val="ka-GE"/>
        </w:rPr>
        <w:t>მასალ</w:t>
      </w:r>
      <w:r>
        <w:rPr>
          <w:rFonts w:ascii="Sylfaen" w:hAnsi="Sylfaen"/>
          <w:lang w:val="ka-GE"/>
        </w:rPr>
        <w:t>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C342AE">
      <w:pPr>
        <w:spacing w:line="240" w:lineRule="auto"/>
        <w:jc w:val="both"/>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68FE1149" w:rsidR="00BC4C63" w:rsidRDefault="00FE6EF5" w:rsidP="00C342AE">
      <w:pPr>
        <w:spacing w:line="240" w:lineRule="auto"/>
        <w:jc w:val="both"/>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0689AB68" w14:textId="77777777" w:rsidR="00C342AE" w:rsidRPr="00C342AE" w:rsidRDefault="00C342AE" w:rsidP="00C342AE">
      <w:pPr>
        <w:spacing w:line="240" w:lineRule="auto"/>
        <w:jc w:val="both"/>
        <w:rPr>
          <w:rFonts w:ascii="Sylfaen" w:hAnsi="Sylfaen" w:cs="Sylfaen"/>
          <w:b/>
          <w:lang w:val="ka-GE"/>
        </w:rPr>
      </w:pPr>
      <w:r w:rsidRPr="00C342AE">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729C56B" w:rsidR="009F003A" w:rsidRDefault="003A029B" w:rsidP="00C342AE">
      <w:pPr>
        <w:spacing w:line="240" w:lineRule="auto"/>
        <w:jc w:val="both"/>
        <w:rPr>
          <w:rFonts w:ascii="Sylfaen" w:hAnsi="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C342AE">
      <w:pPr>
        <w:spacing w:line="240" w:lineRule="auto"/>
        <w:jc w:val="both"/>
        <w:rPr>
          <w:rFonts w:ascii="Sylfaen" w:hAnsi="Sylfaen" w:cs="Sylfaen"/>
          <w:lang w:val="ka-GE"/>
        </w:rPr>
      </w:pPr>
      <w:r>
        <w:rPr>
          <w:rFonts w:ascii="Sylfaen" w:hAnsi="Sylfaen"/>
          <w:lang w:val="ka-GE"/>
        </w:rPr>
        <w:lastRenderedPageBreak/>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1596D9C4" w14:textId="39E97F70" w:rsidR="00FE6EF5" w:rsidRDefault="001B7903" w:rsidP="00C342AE">
      <w:pPr>
        <w:spacing w:line="240" w:lineRule="auto"/>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C342AE">
      <w:pPr>
        <w:spacing w:after="0" w:line="240" w:lineRule="auto"/>
        <w:jc w:val="both"/>
        <w:rPr>
          <w:rFonts w:ascii="Sylfaen" w:hAnsi="Sylfaen"/>
          <w:lang w:val="ka-GE"/>
        </w:rPr>
      </w:pPr>
    </w:p>
    <w:p w14:paraId="18192F9A" w14:textId="59745C87" w:rsidR="003011B3" w:rsidRPr="00E37C5C" w:rsidRDefault="00E2616C" w:rsidP="00C342AE">
      <w:pPr>
        <w:spacing w:after="0" w:line="24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C342AE">
      <w:pPr>
        <w:spacing w:after="0" w:line="24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C342AE">
      <w:pPr>
        <w:spacing w:after="0" w:line="24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C342AE">
      <w:pPr>
        <w:spacing w:after="0" w:line="24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C342AE">
      <w:pPr>
        <w:spacing w:after="0" w:line="24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C342AE">
      <w:pPr>
        <w:spacing w:after="0" w:line="24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C342AE">
      <w:pPr>
        <w:spacing w:line="240" w:lineRule="auto"/>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C342AE">
      <w:pPr>
        <w:spacing w:line="240" w:lineRule="auto"/>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342AE">
      <w:pPr>
        <w:pStyle w:val="ListParagraph"/>
        <w:spacing w:after="0" w:line="24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342AE">
      <w:pPr>
        <w:pStyle w:val="ListParagraph"/>
        <w:spacing w:after="0" w:line="24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342AE">
      <w:pPr>
        <w:spacing w:after="0" w:line="24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342AE">
      <w:pPr>
        <w:spacing w:after="0" w:line="240" w:lineRule="auto"/>
        <w:ind w:firstLine="426"/>
        <w:jc w:val="both"/>
        <w:rPr>
          <w:rFonts w:ascii="Sylfaen" w:hAnsi="Sylfaen"/>
          <w:b/>
          <w:i/>
          <w:lang w:val="ka-GE"/>
        </w:rPr>
      </w:pPr>
    </w:p>
    <w:p w14:paraId="317FFEE5" w14:textId="4EB37C82" w:rsidR="00CC4789" w:rsidRDefault="00CC4789" w:rsidP="00C342AE">
      <w:pPr>
        <w:spacing w:after="0" w:line="240" w:lineRule="auto"/>
        <w:ind w:firstLine="426"/>
        <w:jc w:val="both"/>
        <w:rPr>
          <w:rFonts w:ascii="AcadNusx" w:hAnsi="AcadNusx"/>
          <w:b/>
          <w:i/>
          <w:lang w:val="es-MX"/>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C342AE">
      <w:pPr>
        <w:spacing w:after="0" w:line="240" w:lineRule="auto"/>
        <w:ind w:firstLine="426"/>
        <w:jc w:val="both"/>
        <w:rPr>
          <w:rFonts w:ascii="AcadNusx" w:hAnsi="AcadNusx"/>
          <w:b/>
          <w:i/>
          <w:lang w:val="es-MX"/>
        </w:rPr>
      </w:pPr>
    </w:p>
    <w:p w14:paraId="5D4DB8DD" w14:textId="2E35BD9D" w:rsidR="008246F4" w:rsidRPr="00E90A78" w:rsidRDefault="00E2616C" w:rsidP="00C342AE">
      <w:pPr>
        <w:spacing w:after="0" w:line="24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C342AE">
      <w:pPr>
        <w:spacing w:after="0" w:line="24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C342AE">
      <w:pPr>
        <w:spacing w:after="0" w:line="24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C342AE">
      <w:pPr>
        <w:spacing w:after="0" w:line="24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C342AE">
      <w:pPr>
        <w:spacing w:after="0" w:line="240" w:lineRule="auto"/>
        <w:ind w:left="360"/>
        <w:jc w:val="both"/>
        <w:rPr>
          <w:rFonts w:ascii="Sylfaen" w:hAnsi="Sylfaen"/>
          <w:lang w:val="ka-GE"/>
        </w:rPr>
      </w:pPr>
    </w:p>
    <w:p w14:paraId="232BD3CA" w14:textId="08473B4F" w:rsidR="00E90A78" w:rsidRPr="008367AE" w:rsidRDefault="00E90A78" w:rsidP="00C342AE">
      <w:pPr>
        <w:spacing w:after="0" w:line="240" w:lineRule="auto"/>
        <w:jc w:val="both"/>
        <w:rPr>
          <w:rFonts w:ascii="Sylfaen" w:hAnsi="Sylfaen"/>
        </w:rPr>
      </w:pPr>
    </w:p>
    <w:p w14:paraId="4B45BE62" w14:textId="2261DE08" w:rsidR="00C41C03" w:rsidRPr="00E37C5C" w:rsidRDefault="00F47570" w:rsidP="00C342AE">
      <w:pPr>
        <w:spacing w:after="0" w:line="24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342AE">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342AE">
      <w:pPr>
        <w:spacing w:after="0" w:line="240" w:lineRule="auto"/>
        <w:jc w:val="both"/>
        <w:rPr>
          <w:rFonts w:ascii="Sylfaen" w:hAnsi="Sylfaen"/>
          <w:b/>
          <w:lang w:val="ka-GE"/>
        </w:rPr>
      </w:pPr>
    </w:p>
    <w:p w14:paraId="4EFAD2AB" w14:textId="1376DB83" w:rsidR="00F827AD" w:rsidRPr="00E37C5C" w:rsidRDefault="00F827AD" w:rsidP="00C342AE">
      <w:pPr>
        <w:spacing w:after="0" w:line="240" w:lineRule="auto"/>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542C6B">
        <w:rPr>
          <w:rFonts w:ascii="Sylfaen" w:hAnsi="Sylfaen"/>
          <w:lang w:val="ka-GE"/>
        </w:rPr>
        <w:t>ნინო კობერიძე</w:t>
      </w:r>
    </w:p>
    <w:p w14:paraId="0770D665" w14:textId="2DECDA93" w:rsidR="00F827AD" w:rsidRPr="00E37C5C" w:rsidRDefault="00F827AD" w:rsidP="00C342AE">
      <w:pPr>
        <w:spacing w:after="0" w:line="240" w:lineRule="auto"/>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CBAF090" w:rsidR="00F827AD" w:rsidRPr="00C36C70" w:rsidRDefault="00F827AD" w:rsidP="00C342AE">
      <w:pPr>
        <w:spacing w:after="0" w:line="240" w:lineRule="auto"/>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542C6B">
        <w:rPr>
          <w:rFonts w:ascii="AcadNusx" w:hAnsi="AcadNusx"/>
        </w:rPr>
        <w:t xml:space="preserve"> </w:t>
      </w:r>
      <w:hyperlink r:id="rId10" w:history="1">
        <w:r w:rsidR="00542C6B" w:rsidRPr="00F50575">
          <w:rPr>
            <w:rStyle w:val="Hyperlink"/>
            <w:rFonts w:asciiTheme="minorHAnsi" w:hAnsiTheme="minorHAnsi" w:cstheme="minorHAnsi"/>
          </w:rPr>
          <w:t>nkoberidzie@gwp.ge</w:t>
        </w:r>
      </w:hyperlink>
      <w:r w:rsidR="00542C6B">
        <w:rPr>
          <w:rFonts w:asciiTheme="minorHAnsi" w:hAnsiTheme="minorHAnsi" w:cstheme="minorHAnsi"/>
        </w:rPr>
        <w:t xml:space="preserve"> </w:t>
      </w:r>
    </w:p>
    <w:p w14:paraId="683EC820" w14:textId="5FA3D8CB" w:rsidR="00F827AD" w:rsidRPr="00542C6B" w:rsidRDefault="00F827AD" w:rsidP="00C342AE">
      <w:pPr>
        <w:spacing w:after="0" w:line="240" w:lineRule="auto"/>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542C6B">
        <w:rPr>
          <w:rFonts w:ascii="Sylfaen" w:hAnsi="Sylfaen" w:cs="Arial"/>
          <w:lang w:val="ka-GE"/>
        </w:rPr>
        <w:t>6</w:t>
      </w:r>
      <w:r w:rsidR="005A0827" w:rsidRPr="00E37C5C">
        <w:rPr>
          <w:rFonts w:cs="Arial"/>
          <w:lang w:val="ka-GE"/>
        </w:rPr>
        <w:t xml:space="preserve">); </w:t>
      </w:r>
      <w:r w:rsidR="00542C6B">
        <w:rPr>
          <w:rFonts w:ascii="Sylfaen" w:hAnsi="Sylfaen" w:cs="Arial"/>
          <w:lang w:val="ka-GE"/>
        </w:rPr>
        <w:t>555 68 93 98</w:t>
      </w:r>
    </w:p>
    <w:p w14:paraId="4B905149" w14:textId="77777777" w:rsidR="00F827AD" w:rsidRPr="00E37C5C" w:rsidRDefault="00F827AD" w:rsidP="00C342AE">
      <w:pPr>
        <w:spacing w:after="0" w:line="240" w:lineRule="auto"/>
        <w:jc w:val="both"/>
        <w:rPr>
          <w:rFonts w:ascii="Sylfaen" w:hAnsi="Sylfaen" w:cs="Sylfaen"/>
          <w:lang w:val="ka-GE"/>
        </w:rPr>
      </w:pPr>
    </w:p>
    <w:p w14:paraId="226F626E" w14:textId="71D3C33A" w:rsidR="005E130F" w:rsidRPr="00C36C70" w:rsidRDefault="005E130F" w:rsidP="00C342AE">
      <w:pPr>
        <w:spacing w:after="0" w:line="240" w:lineRule="auto"/>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542C6B">
        <w:rPr>
          <w:rFonts w:ascii="Sylfaen" w:hAnsi="Sylfaen" w:cs="Sylfaen"/>
          <w:lang w:val="ka-GE"/>
        </w:rPr>
        <w:t>ირაკლი ხვადაგაძე</w:t>
      </w:r>
    </w:p>
    <w:p w14:paraId="261FD56D" w14:textId="7FFD9C24" w:rsidR="005E130F" w:rsidRPr="00E37C5C" w:rsidRDefault="005E130F" w:rsidP="00C342AE">
      <w:pPr>
        <w:spacing w:after="0" w:line="240" w:lineRule="auto"/>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76EF6B9" w:rsidR="005E130F" w:rsidRPr="00C36C70" w:rsidRDefault="005E130F" w:rsidP="00C342AE">
      <w:pPr>
        <w:spacing w:after="0" w:line="240" w:lineRule="auto"/>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542C6B" w:rsidRPr="00F50575">
          <w:rPr>
            <w:rStyle w:val="Hyperlink"/>
            <w:rFonts w:asciiTheme="minorHAnsi" w:hAnsiTheme="minorHAnsi" w:cstheme="minorHAnsi"/>
          </w:rPr>
          <w:t>ikhvadagadze@gwp.ge</w:t>
        </w:r>
      </w:hyperlink>
      <w:r w:rsidR="00542C6B">
        <w:rPr>
          <w:rFonts w:asciiTheme="minorHAnsi" w:hAnsiTheme="minorHAnsi" w:cstheme="minorHAnsi"/>
        </w:rPr>
        <w:t xml:space="preserve"> </w:t>
      </w:r>
    </w:p>
    <w:p w14:paraId="58D236C0" w14:textId="653342F4" w:rsidR="00237416" w:rsidRPr="00985D09" w:rsidRDefault="005E130F" w:rsidP="00C342AE">
      <w:pPr>
        <w:spacing w:after="0" w:line="240" w:lineRule="auto"/>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w:t>
      </w:r>
      <w:bookmarkStart w:id="0" w:name="_GoBack"/>
      <w:bookmarkEnd w:id="0"/>
      <w:r w:rsidRPr="00E37C5C">
        <w:rPr>
          <w:rFonts w:cs="Arial"/>
          <w:lang w:val="ka-GE"/>
        </w:rPr>
        <w:t>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bookmarkStart w:id="1" w:name="_Toc454818556"/>
      <w:bookmarkEnd w:id="1"/>
      <w:r w:rsidR="00985D09">
        <w:rPr>
          <w:rFonts w:ascii="Sylfaen" w:hAnsi="Sylfaen" w:cs="Arial"/>
        </w:rPr>
        <w:t>599 505 067</w:t>
      </w:r>
    </w:p>
    <w:sectPr w:rsidR="00237416" w:rsidRPr="00985D0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148E" w14:textId="77777777" w:rsidR="00FF7779" w:rsidRDefault="00FF7779" w:rsidP="007902EA">
      <w:pPr>
        <w:spacing w:after="0" w:line="240" w:lineRule="auto"/>
      </w:pPr>
      <w:r>
        <w:separator/>
      </w:r>
    </w:p>
  </w:endnote>
  <w:endnote w:type="continuationSeparator" w:id="0">
    <w:p w14:paraId="4F5594F7" w14:textId="77777777" w:rsidR="00FF7779" w:rsidRDefault="00FF777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F658283" w:rsidR="004A3BD8" w:rsidRDefault="004A3BD8">
        <w:pPr>
          <w:pStyle w:val="Footer"/>
          <w:jc w:val="right"/>
        </w:pPr>
        <w:r>
          <w:fldChar w:fldCharType="begin"/>
        </w:r>
        <w:r>
          <w:instrText xml:space="preserve"> PAGE   \* MERGEFORMAT </w:instrText>
        </w:r>
        <w:r>
          <w:fldChar w:fldCharType="separate"/>
        </w:r>
        <w:r w:rsidR="005918C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E00AA" w14:textId="77777777" w:rsidR="00FF7779" w:rsidRDefault="00FF7779" w:rsidP="007902EA">
      <w:pPr>
        <w:spacing w:after="0" w:line="240" w:lineRule="auto"/>
      </w:pPr>
      <w:r>
        <w:separator/>
      </w:r>
    </w:p>
  </w:footnote>
  <w:footnote w:type="continuationSeparator" w:id="0">
    <w:p w14:paraId="702219FB" w14:textId="77777777" w:rsidR="00FF7779" w:rsidRDefault="00FF777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50BD"/>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0882"/>
    <w:rsid w:val="00322C89"/>
    <w:rsid w:val="0033101C"/>
    <w:rsid w:val="00333692"/>
    <w:rsid w:val="0033397E"/>
    <w:rsid w:val="00340CC3"/>
    <w:rsid w:val="00345BB9"/>
    <w:rsid w:val="00352052"/>
    <w:rsid w:val="00356613"/>
    <w:rsid w:val="00357317"/>
    <w:rsid w:val="003573F4"/>
    <w:rsid w:val="003615AB"/>
    <w:rsid w:val="003654B7"/>
    <w:rsid w:val="003657A5"/>
    <w:rsid w:val="003712DF"/>
    <w:rsid w:val="00377D43"/>
    <w:rsid w:val="00377F10"/>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2C6B"/>
    <w:rsid w:val="00544856"/>
    <w:rsid w:val="005553C3"/>
    <w:rsid w:val="00567ACA"/>
    <w:rsid w:val="0057474B"/>
    <w:rsid w:val="00575D3E"/>
    <w:rsid w:val="00580531"/>
    <w:rsid w:val="005832A4"/>
    <w:rsid w:val="00583B48"/>
    <w:rsid w:val="00586056"/>
    <w:rsid w:val="00586866"/>
    <w:rsid w:val="00586C84"/>
    <w:rsid w:val="005918CE"/>
    <w:rsid w:val="00595E4B"/>
    <w:rsid w:val="005A0827"/>
    <w:rsid w:val="005A7BA2"/>
    <w:rsid w:val="005B44A2"/>
    <w:rsid w:val="005C14A4"/>
    <w:rsid w:val="005C1CBE"/>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E6CCB"/>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28E1"/>
    <w:rsid w:val="007D3F97"/>
    <w:rsid w:val="007D73CE"/>
    <w:rsid w:val="007E0304"/>
    <w:rsid w:val="007E1E28"/>
    <w:rsid w:val="007F1D40"/>
    <w:rsid w:val="007F3494"/>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2666"/>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5D09"/>
    <w:rsid w:val="009869EF"/>
    <w:rsid w:val="00987FB3"/>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850A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42AE"/>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415A"/>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3835"/>
    <w:rsid w:val="00E94223"/>
    <w:rsid w:val="00E94ED1"/>
    <w:rsid w:val="00E95292"/>
    <w:rsid w:val="00E97EB1"/>
    <w:rsid w:val="00EA22AE"/>
    <w:rsid w:val="00EA344B"/>
    <w:rsid w:val="00EB217E"/>
    <w:rsid w:val="00EB505F"/>
    <w:rsid w:val="00EC2046"/>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i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E70F-8E9D-4FED-AF71-6DF2E7AD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4</cp:revision>
  <cp:lastPrinted>2015-07-27T06:36:00Z</cp:lastPrinted>
  <dcterms:created xsi:type="dcterms:W3CDTF">2022-11-18T11:21:00Z</dcterms:created>
  <dcterms:modified xsi:type="dcterms:W3CDTF">2023-01-09T12:59:00Z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d3ab99b36cfa7b8cba0c511e2299cbbda565e4ed75e257cf1e49e280b11dbcf6</vt:lpwstr>
  </property>
</Properties>
</file>